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5"/>
        </w:rPr>
      </w:pPr>
    </w:p>
    <w:p>
      <w:pPr>
        <w:pStyle w:val="Title"/>
      </w:pPr>
      <w:r>
        <w:rPr/>
        <w:t>REGIONE</w:t>
      </w:r>
      <w:r>
        <w:rPr>
          <w:spacing w:val="-7"/>
        </w:rPr>
        <w:t> </w:t>
      </w:r>
      <w:r>
        <w:rPr/>
        <w:t>CAMPANIA</w:t>
      </w:r>
    </w:p>
    <w:p>
      <w:pPr>
        <w:pStyle w:val="Title"/>
        <w:spacing w:before="120"/>
      </w:pPr>
      <w:r>
        <w:rPr/>
        <w:t>Programmazione</w:t>
      </w:r>
      <w:r>
        <w:rPr>
          <w:spacing w:val="-3"/>
        </w:rPr>
        <w:t> </w:t>
      </w:r>
      <w:r>
        <w:rPr/>
        <w:t>Regionale</w:t>
      </w:r>
      <w:r>
        <w:rPr>
          <w:spacing w:val="-4"/>
        </w:rPr>
        <w:t> </w:t>
      </w:r>
      <w:r>
        <w:rPr/>
        <w:t>Unitaria</w:t>
      </w:r>
    </w:p>
    <w:p>
      <w:pPr>
        <w:pStyle w:val="BodyText"/>
        <w:spacing w:before="9"/>
        <w:rPr>
          <w:b/>
          <w:sz w:val="49"/>
        </w:rPr>
      </w:pPr>
    </w:p>
    <w:p>
      <w:pPr>
        <w:spacing w:line="488" w:lineRule="exact" w:before="1"/>
        <w:ind w:left="413" w:right="413" w:firstLine="0"/>
        <w:jc w:val="center"/>
        <w:rPr>
          <w:b/>
          <w:sz w:val="40"/>
        </w:rPr>
      </w:pPr>
      <w:r>
        <w:rPr>
          <w:b/>
          <w:sz w:val="40"/>
        </w:rPr>
        <w:t>Ministero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del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Turismo</w:t>
      </w:r>
    </w:p>
    <w:p>
      <w:pPr>
        <w:spacing w:line="488" w:lineRule="exact" w:before="0"/>
        <w:ind w:left="413" w:right="413" w:firstLine="0"/>
        <w:jc w:val="center"/>
        <w:rPr>
          <w:b/>
          <w:sz w:val="40"/>
        </w:rPr>
      </w:pPr>
      <w:r>
        <w:rPr>
          <w:b/>
          <w:sz w:val="40"/>
        </w:rPr>
        <w:t>Fondo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Unico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Nazionale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per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il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Turismo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(FUNT)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–</w:t>
      </w:r>
    </w:p>
    <w:p>
      <w:pPr>
        <w:spacing w:line="488" w:lineRule="exact" w:before="0"/>
        <w:ind w:left="413" w:right="413" w:firstLine="0"/>
        <w:jc w:val="center"/>
        <w:rPr>
          <w:b/>
          <w:sz w:val="40"/>
        </w:rPr>
      </w:pPr>
      <w:r>
        <w:rPr>
          <w:b/>
          <w:sz w:val="40"/>
        </w:rPr>
        <w:t>Parte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Corrente</w:t>
      </w:r>
    </w:p>
    <w:p>
      <w:pPr>
        <w:pStyle w:val="BodyText"/>
        <w:rPr>
          <w:b/>
          <w:sz w:val="40"/>
        </w:rPr>
      </w:pPr>
    </w:p>
    <w:p>
      <w:pPr>
        <w:spacing w:before="0"/>
        <w:ind w:left="413" w:right="413" w:firstLine="0"/>
        <w:jc w:val="center"/>
        <w:rPr>
          <w:b/>
          <w:sz w:val="40"/>
        </w:rPr>
      </w:pPr>
      <w:r>
        <w:rPr>
          <w:b/>
          <w:sz w:val="40"/>
        </w:rPr>
        <w:t>Delibera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della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Giunta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Regionale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n.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429</w:t>
      </w:r>
      <w:r>
        <w:rPr>
          <w:b/>
          <w:spacing w:val="-2"/>
          <w:sz w:val="40"/>
        </w:rPr>
        <w:t> </w:t>
      </w:r>
      <w:r>
        <w:rPr>
          <w:b/>
          <w:sz w:val="40"/>
        </w:rPr>
        <w:t>del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06/08/2024</w:t>
      </w:r>
    </w:p>
    <w:p>
      <w:pPr>
        <w:pStyle w:val="BodyText"/>
        <w:rPr>
          <w:b/>
          <w:sz w:val="40"/>
        </w:rPr>
      </w:pPr>
    </w:p>
    <w:p>
      <w:pPr>
        <w:pStyle w:val="BodyText"/>
        <w:rPr>
          <w:b/>
          <w:sz w:val="40"/>
        </w:rPr>
      </w:pPr>
    </w:p>
    <w:p>
      <w:pPr>
        <w:pStyle w:val="BodyText"/>
        <w:spacing w:before="1"/>
        <w:rPr>
          <w:b/>
          <w:sz w:val="56"/>
        </w:rPr>
      </w:pPr>
    </w:p>
    <w:p>
      <w:pPr>
        <w:spacing w:before="0"/>
        <w:ind w:left="411" w:right="413" w:firstLine="0"/>
        <w:jc w:val="center"/>
        <w:rPr>
          <w:b/>
          <w:sz w:val="28"/>
        </w:rPr>
      </w:pPr>
      <w:r>
        <w:rPr>
          <w:b/>
          <w:sz w:val="28"/>
        </w:rPr>
        <w:t>Avviso pubblico per il finanziamento di Azioni diffuse per la competitività</w:t>
      </w:r>
      <w:r>
        <w:rPr>
          <w:b/>
          <w:spacing w:val="-61"/>
          <w:sz w:val="28"/>
        </w:rPr>
        <w:t> </w:t>
      </w:r>
      <w:r>
        <w:rPr>
          <w:b/>
          <w:sz w:val="28"/>
        </w:rPr>
        <w:t>regionale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sul mercato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turistico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nazionale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internazionale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Heading1"/>
        <w:ind w:left="411"/>
      </w:pPr>
      <w:r>
        <w:rPr/>
        <w:t>Allegato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Domanda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partecipazione</w:t>
      </w:r>
    </w:p>
    <w:p>
      <w:pPr>
        <w:spacing w:after="0"/>
        <w:sectPr>
          <w:headerReference w:type="default" r:id="rId5"/>
          <w:type w:val="continuous"/>
          <w:pgSz w:w="11910" w:h="16840"/>
          <w:pgMar w:header="905" w:top="1900" w:bottom="280" w:left="1020" w:right="102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p>
      <w:pPr>
        <w:spacing w:before="52"/>
        <w:ind w:left="411" w:right="413" w:firstLine="0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Domanda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partecipazione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Heading1"/>
        <w:ind w:right="0"/>
        <w:jc w:val="left"/>
      </w:pPr>
      <w:r>
        <w:rPr/>
        <w:t>Spett.le</w:t>
      </w:r>
    </w:p>
    <w:p>
      <w:pPr>
        <w:spacing w:before="0"/>
        <w:ind w:left="6351" w:right="1595" w:firstLine="0"/>
        <w:jc w:val="left"/>
        <w:rPr>
          <w:b/>
          <w:sz w:val="24"/>
        </w:rPr>
      </w:pPr>
      <w:r>
        <w:rPr>
          <w:b/>
          <w:sz w:val="24"/>
        </w:rPr>
        <w:t>Regione Campania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Direzione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Generale</w:t>
      </w:r>
    </w:p>
    <w:p>
      <w:pPr>
        <w:pStyle w:val="Heading1"/>
        <w:spacing w:line="293" w:lineRule="exact"/>
        <w:ind w:right="0"/>
        <w:jc w:val="left"/>
      </w:pPr>
      <w:r>
        <w:rPr/>
        <w:t>…………………….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9248" w:val="left" w:leader="dot"/>
        </w:tabs>
        <w:spacing w:before="187"/>
        <w:ind w:left="112"/>
      </w:pPr>
      <w:r>
        <w:rPr/>
        <w:t>Il/la</w:t>
      </w:r>
      <w:r>
        <w:rPr>
          <w:spacing w:val="31"/>
        </w:rPr>
        <w:t> </w:t>
      </w:r>
      <w:r>
        <w:rPr/>
        <w:t>sottoscritto/a……………………………………………………………………</w:t>
      </w:r>
      <w:r>
        <w:rPr>
          <w:spacing w:val="31"/>
        </w:rPr>
        <w:t> </w:t>
      </w:r>
      <w:r>
        <w:rPr/>
        <w:t>nato/a</w:t>
      </w:r>
      <w:r>
        <w:rPr>
          <w:spacing w:val="31"/>
        </w:rPr>
        <w:t> </w:t>
      </w:r>
      <w:r>
        <w:rPr/>
        <w:t>a</w:t>
      </w:r>
      <w:r>
        <w:rPr>
          <w:rFonts w:ascii="Times New Roman" w:hAnsi="Times New Roman"/>
        </w:rPr>
        <w:tab/>
      </w:r>
      <w:r>
        <w:rPr/>
        <w:t>prov.</w:t>
      </w:r>
    </w:p>
    <w:p>
      <w:pPr>
        <w:pStyle w:val="BodyText"/>
        <w:ind w:left="112"/>
      </w:pPr>
      <w:r>
        <w:rPr/>
        <w:t>……</w:t>
      </w:r>
      <w:r>
        <w:rPr>
          <w:spacing w:val="69"/>
        </w:rPr>
        <w:t> </w:t>
      </w:r>
      <w:r>
        <w:rPr/>
        <w:t>il</w:t>
      </w:r>
      <w:r>
        <w:rPr>
          <w:spacing w:val="70"/>
        </w:rPr>
        <w:t> </w:t>
      </w:r>
      <w:r>
        <w:rPr/>
        <w:t>………….</w:t>
      </w:r>
      <w:r>
        <w:rPr>
          <w:spacing w:val="69"/>
        </w:rPr>
        <w:t> </w:t>
      </w:r>
      <w:r>
        <w:rPr/>
        <w:t>CF</w:t>
      </w:r>
      <w:r>
        <w:rPr>
          <w:spacing w:val="67"/>
        </w:rPr>
        <w:t> </w:t>
      </w:r>
      <w:r>
        <w:rPr/>
        <w:t>………………………………</w:t>
      </w:r>
      <w:r>
        <w:rPr>
          <w:spacing w:val="69"/>
        </w:rPr>
        <w:t> </w:t>
      </w:r>
      <w:r>
        <w:rPr/>
        <w:t>residente</w:t>
      </w:r>
      <w:r>
        <w:rPr>
          <w:spacing w:val="70"/>
        </w:rPr>
        <w:t> </w:t>
      </w:r>
      <w:r>
        <w:rPr/>
        <w:t>a…………………………………………..………………………...</w:t>
      </w:r>
    </w:p>
    <w:p>
      <w:pPr>
        <w:pStyle w:val="BodyText"/>
        <w:tabs>
          <w:tab w:pos="9460" w:val="left" w:leader="dot"/>
        </w:tabs>
        <w:ind w:left="112"/>
      </w:pPr>
      <w:r>
        <w:rPr/>
        <w:t>prov.</w:t>
      </w:r>
      <w:r>
        <w:rPr>
          <w:spacing w:val="4"/>
        </w:rPr>
        <w:t> </w:t>
      </w:r>
      <w:r>
        <w:rPr/>
        <w:t>…………</w:t>
      </w:r>
      <w:r>
        <w:rPr>
          <w:spacing w:val="3"/>
        </w:rPr>
        <w:t> </w:t>
      </w:r>
      <w:r>
        <w:rPr/>
        <w:t>CAP</w:t>
      </w:r>
      <w:r>
        <w:rPr>
          <w:spacing w:val="4"/>
        </w:rPr>
        <w:t> </w:t>
      </w:r>
      <w:r>
        <w:rPr/>
        <w:t>……………………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via</w:t>
      </w:r>
      <w:r>
        <w:rPr>
          <w:spacing w:val="3"/>
        </w:rPr>
        <w:t> </w:t>
      </w:r>
      <w:r>
        <w:rPr/>
        <w:t>…………………….</w:t>
      </w:r>
      <w:r>
        <w:rPr>
          <w:spacing w:val="4"/>
        </w:rPr>
        <w:t> </w:t>
      </w:r>
      <w:r>
        <w:rPr/>
        <w:t>n……….,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qualità</w:t>
      </w:r>
      <w:r>
        <w:rPr>
          <w:spacing w:val="7"/>
        </w:rPr>
        <w:t> </w:t>
      </w:r>
      <w:r>
        <w:rPr/>
        <w:t>di</w:t>
        <w:tab/>
        <w:t>del</w:t>
      </w:r>
    </w:p>
    <w:p>
      <w:pPr>
        <w:pStyle w:val="BodyText"/>
        <w:tabs>
          <w:tab w:pos="1580" w:val="left" w:leader="none"/>
          <w:tab w:pos="3344" w:val="left" w:leader="none"/>
          <w:tab w:pos="4895" w:val="left" w:leader="none"/>
          <w:tab w:pos="5734" w:val="left" w:leader="none"/>
          <w:tab w:pos="6259" w:val="left" w:leader="none"/>
          <w:tab w:pos="6686" w:val="left" w:leader="none"/>
          <w:tab w:pos="7411" w:val="left" w:leader="none"/>
          <w:tab w:pos="8125" w:val="left" w:leader="none"/>
          <w:tab w:pos="8965" w:val="left" w:leader="none"/>
          <w:tab w:pos="9181" w:val="left" w:leader="none"/>
          <w:tab w:pos="9479" w:val="left" w:leader="none"/>
        </w:tabs>
        <w:spacing w:line="242" w:lineRule="auto"/>
        <w:ind w:left="112" w:right="106"/>
      </w:pPr>
      <w:r>
        <w:rPr/>
        <w:t>Soggetto</w:t>
        <w:tab/>
        <w:t>proponente</w:t>
        <w:tab/>
        <w:t>……………………………………</w:t>
        <w:tab/>
        <w:tab/>
        <w:t>avente</w:t>
        <w:tab/>
        <w:tab/>
        <w:t>sede</w:t>
        <w:tab/>
        <w:tab/>
      </w:r>
      <w:r>
        <w:rPr>
          <w:spacing w:val="-1"/>
        </w:rPr>
        <w:t>legale</w:t>
      </w:r>
      <w:r>
        <w:rPr>
          <w:spacing w:val="-52"/>
        </w:rPr>
        <w:t> </w:t>
      </w:r>
      <w:r>
        <w:rPr/>
        <w:t>in……..……………………………………………………………</w:t>
        <w:tab/>
        <w:t>prov.</w:t>
        <w:tab/>
        <w:t>…….….</w:t>
        <w:tab/>
        <w:t>CAP</w:t>
        <w:tab/>
        <w:t>………………….</w:t>
        <w:tab/>
        <w:t>in</w:t>
        <w:tab/>
        <w:tab/>
      </w:r>
      <w:r>
        <w:rPr>
          <w:spacing w:val="-1"/>
        </w:rPr>
        <w:t>via</w:t>
      </w:r>
    </w:p>
    <w:p>
      <w:pPr>
        <w:pStyle w:val="BodyText"/>
        <w:spacing w:line="289" w:lineRule="exact"/>
        <w:ind w:left="112"/>
      </w:pPr>
      <w:r>
        <w:rPr/>
        <w:t>………………...…………….</w:t>
      </w:r>
      <w:r>
        <w:rPr>
          <w:spacing w:val="32"/>
        </w:rPr>
        <w:t> </w:t>
      </w:r>
      <w:r>
        <w:rPr/>
        <w:t>n………</w:t>
      </w:r>
      <w:r>
        <w:rPr>
          <w:spacing w:val="32"/>
        </w:rPr>
        <w:t> </w:t>
      </w:r>
      <w:r>
        <w:rPr/>
        <w:t>CF</w:t>
      </w:r>
      <w:r>
        <w:rPr>
          <w:spacing w:val="32"/>
        </w:rPr>
        <w:t> </w:t>
      </w:r>
      <w:r>
        <w:rPr/>
        <w:t>………………….…</w:t>
      </w:r>
      <w:r>
        <w:rPr>
          <w:spacing w:val="32"/>
        </w:rPr>
        <w:t> </w:t>
      </w:r>
      <w:r>
        <w:rPr/>
        <w:t>P.IVA</w:t>
      </w:r>
      <w:r>
        <w:rPr>
          <w:spacing w:val="33"/>
        </w:rPr>
        <w:t> </w:t>
      </w:r>
      <w:r>
        <w:rPr/>
        <w:t>…………………..……………</w:t>
      </w:r>
      <w:r>
        <w:rPr>
          <w:spacing w:val="32"/>
        </w:rPr>
        <w:t> </w:t>
      </w:r>
      <w:r>
        <w:rPr/>
        <w:t>telefono</w:t>
      </w:r>
      <w:r>
        <w:rPr>
          <w:spacing w:val="33"/>
        </w:rPr>
        <w:t> </w:t>
      </w:r>
      <w:r>
        <w:rPr/>
        <w:t>………………….</w:t>
      </w:r>
    </w:p>
    <w:p>
      <w:pPr>
        <w:pStyle w:val="BodyText"/>
        <w:ind w:left="112"/>
      </w:pPr>
      <w:r>
        <w:rPr/>
        <w:t>PEC</w:t>
      </w:r>
      <w:r>
        <w:rPr>
          <w:spacing w:val="-10"/>
        </w:rPr>
        <w:t> </w:t>
      </w:r>
      <w:r>
        <w:rPr/>
        <w:t>…………………………..………….…..</w:t>
      </w:r>
      <w:r>
        <w:rPr>
          <w:spacing w:val="-10"/>
        </w:rPr>
        <w:t> </w:t>
      </w:r>
      <w:r>
        <w:rPr/>
        <w:t>e-mail</w:t>
      </w:r>
      <w:r>
        <w:rPr>
          <w:spacing w:val="-8"/>
        </w:rPr>
        <w:t> </w:t>
      </w:r>
      <w:r>
        <w:rPr/>
        <w:t>…………………………………………………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1"/>
        <w:ind w:left="412"/>
      </w:pPr>
      <w:r>
        <w:rPr/>
        <w:t>CHIEDE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1"/>
        <w:ind w:left="112"/>
      </w:pPr>
      <w:r>
        <w:rPr/>
        <w:t>di</w:t>
      </w:r>
      <w:r>
        <w:rPr>
          <w:spacing w:val="7"/>
        </w:rPr>
        <w:t> </w:t>
      </w:r>
      <w:r>
        <w:rPr/>
        <w:t>poter</w:t>
      </w:r>
      <w:r>
        <w:rPr>
          <w:spacing w:val="7"/>
        </w:rPr>
        <w:t> </w:t>
      </w:r>
      <w:r>
        <w:rPr/>
        <w:t>accedere</w:t>
      </w:r>
      <w:r>
        <w:rPr>
          <w:spacing w:val="7"/>
        </w:rPr>
        <w:t> </w:t>
      </w:r>
      <w:r>
        <w:rPr/>
        <w:t>ai</w:t>
      </w:r>
      <w:r>
        <w:rPr>
          <w:spacing w:val="7"/>
        </w:rPr>
        <w:t> </w:t>
      </w:r>
      <w:r>
        <w:rPr/>
        <w:t>contributi</w:t>
      </w:r>
      <w:r>
        <w:rPr>
          <w:spacing w:val="5"/>
        </w:rPr>
        <w:t> </w:t>
      </w:r>
      <w:r>
        <w:rPr/>
        <w:t>previsto</w:t>
      </w:r>
      <w:r>
        <w:rPr>
          <w:spacing w:val="6"/>
        </w:rPr>
        <w:t> </w:t>
      </w:r>
      <w:r>
        <w:rPr/>
        <w:t>dall’“Avviso</w:t>
      </w:r>
      <w:r>
        <w:rPr>
          <w:spacing w:val="7"/>
        </w:rPr>
        <w:t> </w:t>
      </w:r>
      <w:r>
        <w:rPr/>
        <w:t>pubblico</w:t>
      </w:r>
      <w:r>
        <w:rPr>
          <w:spacing w:val="7"/>
        </w:rPr>
        <w:t> </w:t>
      </w:r>
      <w:r>
        <w:rPr/>
        <w:t>per</w:t>
      </w:r>
      <w:r>
        <w:rPr>
          <w:spacing w:val="7"/>
        </w:rPr>
        <w:t> </w:t>
      </w:r>
      <w:r>
        <w:rPr/>
        <w:t>il</w:t>
      </w:r>
      <w:r>
        <w:rPr>
          <w:spacing w:val="7"/>
        </w:rPr>
        <w:t> </w:t>
      </w:r>
      <w:r>
        <w:rPr/>
        <w:t>finanziamento</w:t>
      </w:r>
      <w:r>
        <w:rPr>
          <w:spacing w:val="7"/>
        </w:rPr>
        <w:t> </w:t>
      </w:r>
      <w:r>
        <w:rPr/>
        <w:t>di</w:t>
      </w:r>
      <w:r>
        <w:rPr>
          <w:spacing w:val="8"/>
        </w:rPr>
        <w:t> </w:t>
      </w:r>
      <w:r>
        <w:rPr/>
        <w:t>Azioni</w:t>
      </w:r>
      <w:r>
        <w:rPr>
          <w:spacing w:val="7"/>
        </w:rPr>
        <w:t> </w:t>
      </w:r>
      <w:r>
        <w:rPr/>
        <w:t>diffuse</w:t>
      </w:r>
      <w:r>
        <w:rPr>
          <w:spacing w:val="-51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competitività</w:t>
      </w:r>
      <w:r>
        <w:rPr>
          <w:spacing w:val="-3"/>
        </w:rPr>
        <w:t> </w:t>
      </w:r>
      <w:r>
        <w:rPr/>
        <w:t>regionale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mercato</w:t>
      </w:r>
      <w:r>
        <w:rPr>
          <w:spacing w:val="-5"/>
        </w:rPr>
        <w:t> </w:t>
      </w:r>
      <w:r>
        <w:rPr/>
        <w:t>turistico</w:t>
      </w:r>
      <w:r>
        <w:rPr>
          <w:spacing w:val="-3"/>
        </w:rPr>
        <w:t> </w:t>
      </w:r>
      <w:r>
        <w:rPr/>
        <w:t>nazionale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internazionale”,</w:t>
      </w:r>
      <w:r>
        <w:rPr>
          <w:spacing w:val="-3"/>
        </w:rPr>
        <w:t> </w:t>
      </w:r>
      <w:r>
        <w:rPr/>
        <w:t>approvato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D.D.</w:t>
      </w:r>
    </w:p>
    <w:p>
      <w:pPr>
        <w:pStyle w:val="BodyText"/>
        <w:tabs>
          <w:tab w:pos="7523" w:val="left" w:leader="dot"/>
        </w:tabs>
        <w:spacing w:line="293" w:lineRule="exact"/>
        <w:ind w:left="112"/>
      </w:pPr>
      <w:r>
        <w:rPr/>
        <w:t>n.</w:t>
      </w:r>
      <w:r>
        <w:rPr>
          <w:spacing w:val="4"/>
        </w:rPr>
        <w:t> </w:t>
      </w:r>
      <w:r>
        <w:rPr/>
        <w:t>…….</w:t>
      </w:r>
      <w:r>
        <w:rPr>
          <w:spacing w:val="4"/>
        </w:rPr>
        <w:t> </w:t>
      </w:r>
      <w:r>
        <w:rPr/>
        <w:t>del</w:t>
      </w:r>
      <w:r>
        <w:rPr>
          <w:spacing w:val="5"/>
        </w:rPr>
        <w:t> </w:t>
      </w:r>
      <w:r>
        <w:rPr/>
        <w:t>…..……….,</w:t>
      </w:r>
      <w:r>
        <w:rPr>
          <w:spacing w:val="5"/>
        </w:rPr>
        <w:t> </w:t>
      </w:r>
      <w:r>
        <w:rPr/>
        <w:t>per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realizzazione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progetto</w:t>
      </w:r>
      <w:r>
        <w:rPr>
          <w:spacing w:val="10"/>
        </w:rPr>
        <w:t> </w:t>
      </w:r>
      <w:r>
        <w:rPr/>
        <w:t>denominato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8"/>
        </w:rPr>
        <w:t> </w:t>
      </w:r>
      <w:r>
        <w:rPr/>
        <w:t>per</w:t>
      </w:r>
      <w:r>
        <w:rPr>
          <w:spacing w:val="5"/>
        </w:rPr>
        <w:t> </w:t>
      </w:r>
      <w:r>
        <w:rPr/>
        <w:t>un</w:t>
      </w:r>
      <w:r>
        <w:rPr>
          <w:spacing w:val="6"/>
        </w:rPr>
        <w:t> </w:t>
      </w:r>
      <w:r>
        <w:rPr/>
        <w:t>importo</w:t>
      </w:r>
      <w:r>
        <w:rPr>
          <w:spacing w:val="5"/>
        </w:rPr>
        <w:t> </w:t>
      </w:r>
      <w:r>
        <w:rPr/>
        <w:t>pari</w:t>
      </w:r>
      <w:r>
        <w:rPr>
          <w:spacing w:val="3"/>
        </w:rPr>
        <w:t> </w:t>
      </w:r>
      <w:r>
        <w:rPr/>
        <w:t>a</w:t>
      </w:r>
    </w:p>
    <w:p>
      <w:pPr>
        <w:pStyle w:val="BodyText"/>
        <w:ind w:left="112"/>
      </w:pPr>
      <w:r>
        <w:rPr/>
        <w:t>Euro</w:t>
      </w:r>
      <w:r>
        <w:rPr>
          <w:spacing w:val="-3"/>
        </w:rPr>
        <w:t> </w:t>
      </w:r>
      <w:r>
        <w:rPr/>
        <w:t>……………………………..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fronte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spese</w:t>
      </w:r>
      <w:r>
        <w:rPr>
          <w:spacing w:val="-2"/>
        </w:rPr>
        <w:t> </w:t>
      </w:r>
      <w:r>
        <w:rPr/>
        <w:t>ammissibili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importo</w:t>
      </w:r>
      <w:r>
        <w:rPr>
          <w:spacing w:val="-5"/>
        </w:rPr>
        <w:t> </w:t>
      </w:r>
      <w:r>
        <w:rPr/>
        <w:t>pari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Euro</w:t>
      </w:r>
      <w:r>
        <w:rPr>
          <w:spacing w:val="-2"/>
        </w:rPr>
        <w:t> </w:t>
      </w:r>
      <w:r>
        <w:rPr/>
        <w:t>…………………: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2"/>
      </w:pPr>
      <w:r>
        <w:rPr/>
        <w:t>A</w:t>
      </w:r>
      <w:r>
        <w:rPr>
          <w:spacing w:val="12"/>
        </w:rPr>
        <w:t> </w:t>
      </w:r>
      <w:r>
        <w:rPr/>
        <w:t>tal</w:t>
      </w:r>
      <w:r>
        <w:rPr>
          <w:spacing w:val="9"/>
        </w:rPr>
        <w:t> </w:t>
      </w:r>
      <w:r>
        <w:rPr/>
        <w:t>fine,</w:t>
      </w:r>
      <w:r>
        <w:rPr>
          <w:spacing w:val="11"/>
        </w:rPr>
        <w:t> </w:t>
      </w:r>
      <w:r>
        <w:rPr/>
        <w:t>consapevole</w:t>
      </w:r>
      <w:r>
        <w:rPr>
          <w:spacing w:val="10"/>
        </w:rPr>
        <w:t> </w:t>
      </w:r>
      <w:r>
        <w:rPr/>
        <w:t>delle</w:t>
      </w:r>
      <w:r>
        <w:rPr>
          <w:spacing w:val="12"/>
        </w:rPr>
        <w:t> </w:t>
      </w:r>
      <w:r>
        <w:rPr/>
        <w:t>responsabilità</w:t>
      </w:r>
      <w:r>
        <w:rPr>
          <w:spacing w:val="10"/>
        </w:rPr>
        <w:t> </w:t>
      </w:r>
      <w:r>
        <w:rPr/>
        <w:t>penali</w:t>
      </w:r>
      <w:r>
        <w:rPr>
          <w:spacing w:val="9"/>
        </w:rPr>
        <w:t> </w:t>
      </w:r>
      <w:r>
        <w:rPr/>
        <w:t>cui</w:t>
      </w:r>
      <w:r>
        <w:rPr>
          <w:spacing w:val="10"/>
        </w:rPr>
        <w:t> </w:t>
      </w:r>
      <w:r>
        <w:rPr/>
        <w:t>può</w:t>
      </w:r>
      <w:r>
        <w:rPr>
          <w:spacing w:val="12"/>
        </w:rPr>
        <w:t> </w:t>
      </w:r>
      <w:r>
        <w:rPr/>
        <w:t>andare</w:t>
      </w:r>
      <w:r>
        <w:rPr>
          <w:spacing w:val="12"/>
        </w:rPr>
        <w:t> </w:t>
      </w:r>
      <w:r>
        <w:rPr/>
        <w:t>incontro</w:t>
      </w:r>
      <w:r>
        <w:rPr>
          <w:spacing w:val="10"/>
        </w:rPr>
        <w:t> </w:t>
      </w:r>
      <w:r>
        <w:rPr/>
        <w:t>in</w:t>
      </w:r>
      <w:r>
        <w:rPr>
          <w:spacing w:val="12"/>
        </w:rPr>
        <w:t> </w:t>
      </w:r>
      <w:r>
        <w:rPr/>
        <w:t>caso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/>
        <w:t>dichiarazioni</w:t>
      </w:r>
    </w:p>
    <w:p>
      <w:pPr>
        <w:pStyle w:val="BodyText"/>
        <w:ind w:left="112"/>
      </w:pPr>
      <w:r>
        <w:rPr/>
        <w:t>mendaci,</w:t>
      </w:r>
      <w:r>
        <w:rPr>
          <w:spacing w:val="-5"/>
        </w:rPr>
        <w:t> </w:t>
      </w:r>
      <w:r>
        <w:rPr/>
        <w:t>ai</w:t>
      </w:r>
      <w:r>
        <w:rPr>
          <w:spacing w:val="-1"/>
        </w:rPr>
        <w:t> </w:t>
      </w:r>
      <w:r>
        <w:rPr/>
        <w:t>sensi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gli</w:t>
      </w:r>
      <w:r>
        <w:rPr>
          <w:spacing w:val="-1"/>
        </w:rPr>
        <w:t> </w:t>
      </w:r>
      <w:r>
        <w:rPr/>
        <w:t>effetti</w:t>
      </w:r>
      <w:r>
        <w:rPr>
          <w:spacing w:val="-3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76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D.P.R.</w:t>
      </w:r>
      <w:r>
        <w:rPr>
          <w:spacing w:val="-2"/>
        </w:rPr>
        <w:t> </w:t>
      </w:r>
      <w:r>
        <w:rPr/>
        <w:t>28 dicembre</w:t>
      </w:r>
      <w:r>
        <w:rPr>
          <w:spacing w:val="-2"/>
        </w:rPr>
        <w:t> </w:t>
      </w:r>
      <w:r>
        <w:rPr/>
        <w:t>2000,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445,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1"/>
        <w:ind w:left="413" w:right="407"/>
      </w:pPr>
      <w:r>
        <w:rPr/>
        <w:t>DICHIARA</w:t>
      </w:r>
      <w:r>
        <w:rPr>
          <w:spacing w:val="-3"/>
        </w:rPr>
        <w:t> </w:t>
      </w:r>
      <w:r>
        <w:rPr/>
        <w:t>di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538" w:right="0" w:hanging="427"/>
        <w:jc w:val="both"/>
        <w:rPr>
          <w:sz w:val="24"/>
        </w:rPr>
      </w:pPr>
      <w:r>
        <w:rPr>
          <w:sz w:val="24"/>
        </w:rPr>
        <w:t>aver</w:t>
      </w:r>
      <w:r>
        <w:rPr>
          <w:spacing w:val="-2"/>
          <w:sz w:val="24"/>
        </w:rPr>
        <w:t> </w:t>
      </w:r>
      <w:r>
        <w:rPr>
          <w:sz w:val="24"/>
        </w:rPr>
        <w:t>preso</w:t>
      </w:r>
      <w:r>
        <w:rPr>
          <w:spacing w:val="-2"/>
          <w:sz w:val="24"/>
        </w:rPr>
        <w:t> </w:t>
      </w:r>
      <w:r>
        <w:rPr>
          <w:sz w:val="24"/>
        </w:rPr>
        <w:t>visione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sz w:val="24"/>
        </w:rPr>
        <w:t>accettare</w:t>
      </w:r>
      <w:r>
        <w:rPr>
          <w:spacing w:val="-3"/>
          <w:sz w:val="24"/>
        </w:rPr>
        <w:t> </w:t>
      </w:r>
      <w:r>
        <w:rPr>
          <w:sz w:val="24"/>
        </w:rPr>
        <w:t>tutte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condizioni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modalità</w:t>
      </w:r>
      <w:r>
        <w:rPr>
          <w:spacing w:val="-4"/>
          <w:sz w:val="24"/>
        </w:rPr>
        <w:t> </w:t>
      </w:r>
      <w:r>
        <w:rPr>
          <w:sz w:val="24"/>
        </w:rPr>
        <w:t>indicate</w:t>
      </w:r>
      <w:r>
        <w:rPr>
          <w:spacing w:val="-4"/>
          <w:sz w:val="24"/>
        </w:rPr>
        <w:t> </w:t>
      </w:r>
      <w:r>
        <w:rPr>
          <w:sz w:val="24"/>
        </w:rPr>
        <w:t>nell’Avviso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oggetto;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120" w:after="0"/>
        <w:ind w:left="538" w:right="114" w:hanging="426"/>
        <w:jc w:val="both"/>
        <w:rPr>
          <w:sz w:val="24"/>
        </w:rPr>
      </w:pPr>
      <w:r>
        <w:rPr>
          <w:sz w:val="24"/>
        </w:rPr>
        <w:t>impegnarsi a comunicare tempestivamente alla Regione Campania ogni evento che possa</w:t>
      </w:r>
      <w:r>
        <w:rPr>
          <w:spacing w:val="1"/>
          <w:sz w:val="24"/>
        </w:rPr>
        <w:t> </w:t>
      </w:r>
      <w:r>
        <w:rPr>
          <w:sz w:val="24"/>
        </w:rPr>
        <w:t>determinare</w:t>
      </w:r>
      <w:r>
        <w:rPr>
          <w:spacing w:val="1"/>
          <w:sz w:val="24"/>
        </w:rPr>
        <w:t> </w:t>
      </w:r>
      <w:r>
        <w:rPr>
          <w:sz w:val="24"/>
        </w:rPr>
        <w:t>il</w:t>
      </w:r>
      <w:r>
        <w:rPr>
          <w:spacing w:val="1"/>
          <w:sz w:val="24"/>
        </w:rPr>
        <w:t> </w:t>
      </w:r>
      <w:r>
        <w:rPr>
          <w:sz w:val="24"/>
        </w:rPr>
        <w:t>venir</w:t>
      </w:r>
      <w:r>
        <w:rPr>
          <w:spacing w:val="1"/>
          <w:sz w:val="24"/>
        </w:rPr>
        <w:t> </w:t>
      </w:r>
      <w:r>
        <w:rPr>
          <w:sz w:val="24"/>
        </w:rPr>
        <w:t>meno</w:t>
      </w:r>
      <w:r>
        <w:rPr>
          <w:spacing w:val="1"/>
          <w:sz w:val="24"/>
        </w:rPr>
        <w:t> </w:t>
      </w:r>
      <w:r>
        <w:rPr>
          <w:sz w:val="24"/>
        </w:rPr>
        <w:t>dei</w:t>
      </w:r>
      <w:r>
        <w:rPr>
          <w:spacing w:val="1"/>
          <w:sz w:val="24"/>
        </w:rPr>
        <w:t> </w:t>
      </w:r>
      <w:r>
        <w:rPr>
          <w:sz w:val="24"/>
        </w:rPr>
        <w:t>presupposti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fatto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diritto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concessione</w:t>
      </w:r>
      <w:r>
        <w:rPr>
          <w:spacing w:val="1"/>
          <w:sz w:val="24"/>
        </w:rPr>
        <w:t> </w:t>
      </w:r>
      <w:r>
        <w:rPr>
          <w:sz w:val="24"/>
        </w:rPr>
        <w:t>dell’agevolazione;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122" w:after="0"/>
        <w:ind w:left="538" w:right="117" w:hanging="426"/>
        <w:jc w:val="both"/>
        <w:rPr>
          <w:sz w:val="24"/>
        </w:rPr>
      </w:pPr>
      <w:r>
        <w:rPr>
          <w:sz w:val="24"/>
        </w:rPr>
        <w:t>impegnarsi a tenere a disposizione della Regione Campania ogni documento e/o attestazione</w:t>
      </w:r>
      <w:r>
        <w:rPr>
          <w:spacing w:val="1"/>
          <w:sz w:val="24"/>
        </w:rPr>
        <w:t> </w:t>
      </w:r>
      <w:r>
        <w:rPr>
          <w:sz w:val="24"/>
        </w:rPr>
        <w:t>predisposto/a</w:t>
      </w:r>
      <w:r>
        <w:rPr>
          <w:spacing w:val="-3"/>
          <w:sz w:val="24"/>
        </w:rPr>
        <w:t> </w:t>
      </w:r>
      <w:r>
        <w:rPr>
          <w:sz w:val="24"/>
        </w:rPr>
        <w:t>ai fini</w:t>
      </w:r>
      <w:r>
        <w:rPr>
          <w:spacing w:val="-2"/>
          <w:sz w:val="24"/>
        </w:rPr>
        <w:t> </w:t>
      </w:r>
      <w:r>
        <w:rPr>
          <w:sz w:val="24"/>
        </w:rPr>
        <w:t>della procedura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parola;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120" w:after="0"/>
        <w:ind w:left="538" w:right="0" w:hanging="427"/>
        <w:jc w:val="both"/>
        <w:rPr>
          <w:sz w:val="24"/>
        </w:rPr>
      </w:pPr>
      <w:r>
        <w:rPr>
          <w:sz w:val="24"/>
        </w:rPr>
        <w:t>presentare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sola</w:t>
      </w:r>
      <w:r>
        <w:rPr>
          <w:spacing w:val="-4"/>
          <w:sz w:val="24"/>
        </w:rPr>
        <w:t> </w:t>
      </w:r>
      <w:r>
        <w:rPr>
          <w:sz w:val="24"/>
        </w:rPr>
        <w:t>domanda</w:t>
      </w:r>
      <w:r>
        <w:rPr>
          <w:spacing w:val="-3"/>
          <w:sz w:val="24"/>
        </w:rPr>
        <w:t> </w:t>
      </w:r>
      <w:r>
        <w:rPr>
          <w:sz w:val="24"/>
        </w:rPr>
        <w:t>sul</w:t>
      </w:r>
      <w:r>
        <w:rPr>
          <w:spacing w:val="-5"/>
          <w:sz w:val="24"/>
        </w:rPr>
        <w:t> </w:t>
      </w:r>
      <w:r>
        <w:rPr>
          <w:sz w:val="24"/>
        </w:rPr>
        <w:t>presente</w:t>
      </w:r>
      <w:r>
        <w:rPr>
          <w:spacing w:val="-5"/>
          <w:sz w:val="24"/>
        </w:rPr>
        <w:t> </w:t>
      </w:r>
      <w:r>
        <w:rPr>
          <w:sz w:val="24"/>
        </w:rPr>
        <w:t>Avviso;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  <w:tab w:pos="8820" w:val="left" w:leader="dot"/>
        </w:tabs>
        <w:spacing w:line="240" w:lineRule="auto" w:before="120" w:after="0"/>
        <w:ind w:left="538" w:right="117" w:hanging="426"/>
        <w:jc w:val="both"/>
        <w:rPr>
          <w:sz w:val="24"/>
        </w:rPr>
      </w:pPr>
      <w:r>
        <w:rPr>
          <w:sz w:val="24"/>
        </w:rPr>
        <w:t>aver regolarmente assolto l’obbligo di pagamento dell’imposta di bollo di 16 euro relativa alla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1"/>
          <w:sz w:val="24"/>
        </w:rPr>
        <w:t> </w:t>
      </w:r>
      <w:r>
        <w:rPr>
          <w:sz w:val="24"/>
        </w:rPr>
        <w:t>domanda</w:t>
      </w:r>
      <w:r>
        <w:rPr>
          <w:spacing w:val="11"/>
          <w:sz w:val="24"/>
        </w:rPr>
        <w:t> </w:t>
      </w:r>
      <w:r>
        <w:rPr>
          <w:sz w:val="24"/>
        </w:rPr>
        <w:t>(marca</w:t>
      </w:r>
      <w:r>
        <w:rPr>
          <w:spacing w:val="13"/>
          <w:sz w:val="24"/>
        </w:rPr>
        <w:t> </w:t>
      </w:r>
      <w:r>
        <w:rPr>
          <w:sz w:val="24"/>
        </w:rPr>
        <w:t>numero</w:t>
      </w:r>
      <w:r>
        <w:rPr>
          <w:spacing w:val="11"/>
          <w:sz w:val="24"/>
        </w:rPr>
        <w:t> </w:t>
      </w:r>
      <w:r>
        <w:rPr>
          <w:sz w:val="24"/>
        </w:rPr>
        <w:t>di</w:t>
      </w:r>
      <w:r>
        <w:rPr>
          <w:spacing w:val="13"/>
          <w:sz w:val="24"/>
        </w:rPr>
        <w:t> </w:t>
      </w:r>
      <w:r>
        <w:rPr>
          <w:sz w:val="24"/>
        </w:rPr>
        <w:t>identificazione</w:t>
      </w:r>
      <w:r>
        <w:rPr>
          <w:spacing w:val="14"/>
          <w:sz w:val="24"/>
        </w:rPr>
        <w:t> </w:t>
      </w:r>
      <w:r>
        <w:rPr>
          <w:sz w:val="24"/>
        </w:rPr>
        <w:t>……………………..</w:t>
      </w:r>
      <w:r>
        <w:rPr>
          <w:spacing w:val="12"/>
          <w:sz w:val="24"/>
        </w:rPr>
        <w:t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)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che</w:t>
      </w:r>
      <w:r>
        <w:rPr>
          <w:spacing w:val="14"/>
          <w:sz w:val="24"/>
        </w:rPr>
        <w:t> </w:t>
      </w:r>
      <w:r>
        <w:rPr>
          <w:sz w:val="24"/>
        </w:rPr>
        <w:t>la</w:t>
      </w:r>
    </w:p>
    <w:p>
      <w:pPr>
        <w:pStyle w:val="BodyText"/>
        <w:spacing w:line="293" w:lineRule="exact"/>
        <w:ind w:left="538"/>
        <w:jc w:val="both"/>
      </w:pPr>
      <w:r>
        <w:rPr/>
        <w:t>marca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bollo</w:t>
      </w:r>
      <w:r>
        <w:rPr>
          <w:spacing w:val="-1"/>
        </w:rPr>
        <w:t> </w:t>
      </w:r>
      <w:r>
        <w:rPr/>
        <w:t>non</w:t>
      </w:r>
      <w:r>
        <w:rPr>
          <w:spacing w:val="-4"/>
        </w:rPr>
        <w:t> </w:t>
      </w:r>
      <w:r>
        <w:rPr/>
        <w:t>sarà</w:t>
      </w:r>
      <w:r>
        <w:rPr>
          <w:spacing w:val="-3"/>
        </w:rPr>
        <w:t> </w:t>
      </w:r>
      <w:r>
        <w:rPr/>
        <w:t>utilizzata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qualsiasi</w:t>
      </w:r>
      <w:r>
        <w:rPr>
          <w:spacing w:val="-5"/>
        </w:rPr>
        <w:t> </w:t>
      </w:r>
      <w:r>
        <w:rPr/>
        <w:t>altro</w:t>
      </w:r>
      <w:r>
        <w:rPr>
          <w:spacing w:val="-1"/>
        </w:rPr>
        <w:t> </w:t>
      </w:r>
      <w:r>
        <w:rPr/>
        <w:t>adempimento;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120" w:after="0"/>
        <w:ind w:left="538" w:right="112" w:hanging="426"/>
        <w:jc w:val="both"/>
        <w:rPr>
          <w:sz w:val="24"/>
        </w:rPr>
      </w:pPr>
      <w:r>
        <w:rPr>
          <w:sz w:val="24"/>
        </w:rPr>
        <w:t>aver</w:t>
      </w:r>
      <w:r>
        <w:rPr>
          <w:spacing w:val="-7"/>
          <w:sz w:val="24"/>
        </w:rPr>
        <w:t> </w:t>
      </w:r>
      <w:r>
        <w:rPr>
          <w:sz w:val="24"/>
        </w:rPr>
        <w:t>preso</w:t>
      </w:r>
      <w:r>
        <w:rPr>
          <w:spacing w:val="-7"/>
          <w:sz w:val="24"/>
        </w:rPr>
        <w:t> </w:t>
      </w:r>
      <w:r>
        <w:rPr>
          <w:sz w:val="24"/>
        </w:rPr>
        <w:t>visione</w:t>
      </w:r>
      <w:r>
        <w:rPr>
          <w:spacing w:val="-8"/>
          <w:sz w:val="24"/>
        </w:rPr>
        <w:t> </w:t>
      </w:r>
      <w:r>
        <w:rPr>
          <w:sz w:val="24"/>
        </w:rPr>
        <w:t>dell’informativa</w:t>
      </w:r>
      <w:r>
        <w:rPr>
          <w:spacing w:val="-7"/>
          <w:sz w:val="24"/>
        </w:rPr>
        <w:t> </w:t>
      </w:r>
      <w:r>
        <w:rPr>
          <w:sz w:val="24"/>
        </w:rPr>
        <w:t>per</w:t>
      </w:r>
      <w:r>
        <w:rPr>
          <w:spacing w:val="-7"/>
          <w:sz w:val="24"/>
        </w:rPr>
        <w:t> </w:t>
      </w:r>
      <w:r>
        <w:rPr>
          <w:sz w:val="24"/>
        </w:rPr>
        <w:t>il</w:t>
      </w:r>
      <w:r>
        <w:rPr>
          <w:spacing w:val="-9"/>
          <w:sz w:val="24"/>
        </w:rPr>
        <w:t> </w:t>
      </w:r>
      <w:r>
        <w:rPr>
          <w:sz w:val="24"/>
        </w:rPr>
        <w:t>trattamento</w:t>
      </w:r>
      <w:r>
        <w:rPr>
          <w:spacing w:val="-9"/>
          <w:sz w:val="24"/>
        </w:rPr>
        <w:t> </w:t>
      </w:r>
      <w:r>
        <w:rPr>
          <w:sz w:val="24"/>
        </w:rPr>
        <w:t>dei</w:t>
      </w:r>
      <w:r>
        <w:rPr>
          <w:spacing w:val="-8"/>
          <w:sz w:val="24"/>
        </w:rPr>
        <w:t> </w:t>
      </w:r>
      <w:r>
        <w:rPr>
          <w:sz w:val="24"/>
        </w:rPr>
        <w:t>dati</w:t>
      </w:r>
      <w:r>
        <w:rPr>
          <w:spacing w:val="-10"/>
          <w:sz w:val="24"/>
        </w:rPr>
        <w:t> </w:t>
      </w:r>
      <w:r>
        <w:rPr>
          <w:sz w:val="24"/>
        </w:rPr>
        <w:t>personali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cui</w:t>
      </w:r>
      <w:r>
        <w:rPr>
          <w:spacing w:val="-7"/>
          <w:sz w:val="24"/>
        </w:rPr>
        <w:t> </w:t>
      </w:r>
      <w:r>
        <w:rPr>
          <w:sz w:val="24"/>
        </w:rPr>
        <w:t>all’Avviso,</w:t>
      </w:r>
      <w:r>
        <w:rPr>
          <w:spacing w:val="-8"/>
          <w:sz w:val="24"/>
        </w:rPr>
        <w:t> </w:t>
      </w:r>
      <w:r>
        <w:rPr>
          <w:sz w:val="24"/>
        </w:rPr>
        <w:t>ai</w:t>
      </w:r>
      <w:r>
        <w:rPr>
          <w:spacing w:val="-7"/>
          <w:sz w:val="24"/>
        </w:rPr>
        <w:t> </w:t>
      </w:r>
      <w:r>
        <w:rPr>
          <w:sz w:val="24"/>
        </w:rPr>
        <w:t>sensi</w:t>
      </w:r>
      <w:r>
        <w:rPr>
          <w:spacing w:val="-5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gli</w:t>
      </w:r>
      <w:r>
        <w:rPr>
          <w:spacing w:val="1"/>
          <w:sz w:val="24"/>
        </w:rPr>
        <w:t> </w:t>
      </w:r>
      <w:r>
        <w:rPr>
          <w:sz w:val="24"/>
        </w:rPr>
        <w:t>effetti</w:t>
      </w:r>
      <w:r>
        <w:rPr>
          <w:spacing w:val="1"/>
          <w:sz w:val="24"/>
        </w:rPr>
        <w:t> </w:t>
      </w:r>
      <w:r>
        <w:rPr>
          <w:sz w:val="24"/>
        </w:rPr>
        <w:t>degli</w:t>
      </w:r>
      <w:r>
        <w:rPr>
          <w:spacing w:val="1"/>
          <w:sz w:val="24"/>
        </w:rPr>
        <w:t> </w:t>
      </w:r>
      <w:r>
        <w:rPr>
          <w:sz w:val="24"/>
        </w:rPr>
        <w:t>artt.</w:t>
      </w:r>
      <w:r>
        <w:rPr>
          <w:spacing w:val="1"/>
          <w:sz w:val="24"/>
        </w:rPr>
        <w:t> </w:t>
      </w:r>
      <w:r>
        <w:rPr>
          <w:sz w:val="24"/>
        </w:rPr>
        <w:t>13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14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Reg.</w:t>
      </w:r>
      <w:r>
        <w:rPr>
          <w:spacing w:val="1"/>
          <w:sz w:val="24"/>
        </w:rPr>
        <w:t> </w:t>
      </w:r>
      <w:r>
        <w:rPr>
          <w:sz w:val="24"/>
        </w:rPr>
        <w:t>(UE)</w:t>
      </w:r>
      <w:r>
        <w:rPr>
          <w:spacing w:val="1"/>
          <w:sz w:val="24"/>
        </w:rPr>
        <w:t> </w:t>
      </w:r>
      <w:r>
        <w:rPr>
          <w:sz w:val="24"/>
        </w:rPr>
        <w:t>2016/679</w:t>
      </w:r>
      <w:r>
        <w:rPr>
          <w:spacing w:val="1"/>
          <w:sz w:val="24"/>
        </w:rPr>
        <w:t> </w:t>
      </w:r>
      <w:r>
        <w:rPr>
          <w:sz w:val="24"/>
        </w:rPr>
        <w:t>(Regolamento</w:t>
      </w:r>
      <w:r>
        <w:rPr>
          <w:spacing w:val="1"/>
          <w:sz w:val="24"/>
        </w:rPr>
        <w:t> </w:t>
      </w:r>
      <w:r>
        <w:rPr>
          <w:sz w:val="24"/>
        </w:rPr>
        <w:t>Generale</w:t>
      </w:r>
      <w:r>
        <w:rPr>
          <w:spacing w:val="1"/>
          <w:sz w:val="24"/>
        </w:rPr>
        <w:t> </w:t>
      </w:r>
      <w:r>
        <w:rPr>
          <w:sz w:val="24"/>
        </w:rPr>
        <w:t>sulla</w:t>
      </w:r>
      <w:r>
        <w:rPr>
          <w:spacing w:val="-52"/>
          <w:sz w:val="24"/>
        </w:rPr>
        <w:t> </w:t>
      </w:r>
      <w:r>
        <w:rPr>
          <w:sz w:val="24"/>
        </w:rPr>
        <w:t>protezione dei dati), delle disposizioni attuative di cui al D. Lgs. 30 giugno 2003, n. 196, come</w:t>
      </w:r>
      <w:r>
        <w:rPr>
          <w:spacing w:val="1"/>
          <w:sz w:val="24"/>
        </w:rPr>
        <w:t> </w:t>
      </w:r>
      <w:r>
        <w:rPr>
          <w:sz w:val="24"/>
        </w:rPr>
        <w:t>modificato</w:t>
      </w:r>
      <w:r>
        <w:rPr>
          <w:spacing w:val="-8"/>
          <w:sz w:val="24"/>
        </w:rPr>
        <w:t> </w:t>
      </w:r>
      <w:r>
        <w:rPr>
          <w:sz w:val="24"/>
        </w:rPr>
        <w:t>ed</w:t>
      </w:r>
      <w:r>
        <w:rPr>
          <w:spacing w:val="-8"/>
          <w:sz w:val="24"/>
        </w:rPr>
        <w:t> </w:t>
      </w:r>
      <w:r>
        <w:rPr>
          <w:sz w:val="24"/>
        </w:rPr>
        <w:t>integrato</w:t>
      </w:r>
      <w:r>
        <w:rPr>
          <w:spacing w:val="-10"/>
          <w:sz w:val="24"/>
        </w:rPr>
        <w:t> </w:t>
      </w:r>
      <w:r>
        <w:rPr>
          <w:sz w:val="24"/>
        </w:rPr>
        <w:t>dal</w:t>
      </w:r>
      <w:r>
        <w:rPr>
          <w:spacing w:val="-9"/>
          <w:sz w:val="24"/>
        </w:rPr>
        <w:t> </w:t>
      </w:r>
      <w:r>
        <w:rPr>
          <w:sz w:val="24"/>
        </w:rPr>
        <w:t>D.</w:t>
      </w:r>
      <w:r>
        <w:rPr>
          <w:spacing w:val="-9"/>
          <w:sz w:val="24"/>
        </w:rPr>
        <w:t> </w:t>
      </w:r>
      <w:r>
        <w:rPr>
          <w:sz w:val="24"/>
        </w:rPr>
        <w:t>Lgs.</w:t>
      </w:r>
      <w:r>
        <w:rPr>
          <w:spacing w:val="-9"/>
          <w:sz w:val="24"/>
        </w:rPr>
        <w:t> </w:t>
      </w:r>
      <w:r>
        <w:rPr>
          <w:sz w:val="24"/>
        </w:rPr>
        <w:t>10</w:t>
      </w:r>
      <w:r>
        <w:rPr>
          <w:spacing w:val="-8"/>
          <w:sz w:val="24"/>
        </w:rPr>
        <w:t> </w:t>
      </w:r>
      <w:r>
        <w:rPr>
          <w:sz w:val="24"/>
        </w:rPr>
        <w:t>agosto</w:t>
      </w:r>
      <w:r>
        <w:rPr>
          <w:spacing w:val="-8"/>
          <w:sz w:val="24"/>
        </w:rPr>
        <w:t> </w:t>
      </w:r>
      <w:r>
        <w:rPr>
          <w:sz w:val="24"/>
        </w:rPr>
        <w:t>2018,</w:t>
      </w:r>
      <w:r>
        <w:rPr>
          <w:spacing w:val="-8"/>
          <w:sz w:val="24"/>
        </w:rPr>
        <w:t> </w:t>
      </w:r>
      <w:r>
        <w:rPr>
          <w:sz w:val="24"/>
        </w:rPr>
        <w:t>n.</w:t>
      </w:r>
      <w:r>
        <w:rPr>
          <w:spacing w:val="-8"/>
          <w:sz w:val="24"/>
        </w:rPr>
        <w:t> </w:t>
      </w:r>
      <w:r>
        <w:rPr>
          <w:sz w:val="24"/>
        </w:rPr>
        <w:t>101,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della</w:t>
      </w:r>
      <w:r>
        <w:rPr>
          <w:spacing w:val="-7"/>
          <w:sz w:val="24"/>
        </w:rPr>
        <w:t> </w:t>
      </w:r>
      <w:r>
        <w:rPr>
          <w:sz w:val="24"/>
        </w:rPr>
        <w:t>D.G.R.</w:t>
      </w:r>
      <w:r>
        <w:rPr>
          <w:spacing w:val="-9"/>
          <w:sz w:val="24"/>
        </w:rPr>
        <w:t> </w:t>
      </w:r>
      <w:r>
        <w:rPr>
          <w:sz w:val="24"/>
        </w:rPr>
        <w:t>n.</w:t>
      </w:r>
      <w:r>
        <w:rPr>
          <w:spacing w:val="-9"/>
          <w:sz w:val="24"/>
        </w:rPr>
        <w:t> </w:t>
      </w:r>
      <w:r>
        <w:rPr>
          <w:sz w:val="24"/>
        </w:rPr>
        <w:t>466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17/07/2018.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6"/>
          <w:footerReference w:type="default" r:id="rId7"/>
          <w:pgSz w:w="11910" w:h="16840"/>
          <w:pgMar w:header="905" w:footer="732" w:top="1900" w:bottom="920" w:left="102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52"/>
        <w:ind w:left="413"/>
      </w:pPr>
      <w:r>
        <w:rPr/>
        <w:t>ALLEGA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12"/>
      </w:pPr>
      <w:r>
        <w:rPr/>
        <w:t>quale</w:t>
      </w:r>
      <w:r>
        <w:rPr>
          <w:spacing w:val="-3"/>
        </w:rPr>
        <w:t> </w:t>
      </w:r>
      <w:r>
        <w:rPr/>
        <w:t>parte</w:t>
      </w:r>
      <w:r>
        <w:rPr>
          <w:spacing w:val="-4"/>
        </w:rPr>
        <w:t> </w:t>
      </w:r>
      <w:r>
        <w:rPr/>
        <w:t>integrante</w:t>
      </w:r>
      <w:r>
        <w:rPr>
          <w:spacing w:val="-4"/>
        </w:rPr>
        <w:t> </w:t>
      </w:r>
      <w:r>
        <w:rPr/>
        <w:t>alla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domanda: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sz w:val="24"/>
        </w:rPr>
      </w:pPr>
      <w:r>
        <w:rPr>
          <w:sz w:val="24"/>
        </w:rPr>
        <w:t>formulario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progetto</w:t>
      </w:r>
      <w:r>
        <w:rPr>
          <w:spacing w:val="-2"/>
          <w:sz w:val="24"/>
        </w:rPr>
        <w:t> </w:t>
      </w:r>
      <w:r>
        <w:rPr>
          <w:sz w:val="24"/>
        </w:rPr>
        <w:t>(Allegato</w:t>
      </w:r>
      <w:r>
        <w:rPr>
          <w:spacing w:val="-3"/>
          <w:sz w:val="24"/>
        </w:rPr>
        <w:t> </w:t>
      </w:r>
      <w:r>
        <w:rPr>
          <w:sz w:val="24"/>
        </w:rPr>
        <w:t>2);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43" w:after="0"/>
        <w:ind w:left="833" w:right="0" w:hanging="361"/>
        <w:jc w:val="left"/>
        <w:rPr>
          <w:sz w:val="24"/>
        </w:rPr>
      </w:pPr>
      <w:r>
        <w:rPr>
          <w:sz w:val="24"/>
        </w:rPr>
        <w:t>dichiarazione</w:t>
      </w:r>
      <w:r>
        <w:rPr>
          <w:spacing w:val="-5"/>
          <w:sz w:val="24"/>
        </w:rPr>
        <w:t> </w:t>
      </w:r>
      <w:r>
        <w:rPr>
          <w:sz w:val="24"/>
        </w:rPr>
        <w:t>sul</w:t>
      </w:r>
      <w:r>
        <w:rPr>
          <w:spacing w:val="-5"/>
          <w:sz w:val="24"/>
        </w:rPr>
        <w:t> </w:t>
      </w:r>
      <w:r>
        <w:rPr>
          <w:sz w:val="24"/>
        </w:rPr>
        <w:t>possesso</w:t>
      </w:r>
      <w:r>
        <w:rPr>
          <w:spacing w:val="-4"/>
          <w:sz w:val="24"/>
        </w:rPr>
        <w:t> </w:t>
      </w:r>
      <w:r>
        <w:rPr>
          <w:sz w:val="24"/>
        </w:rPr>
        <w:t>dei</w:t>
      </w:r>
      <w:r>
        <w:rPr>
          <w:spacing w:val="-5"/>
          <w:sz w:val="24"/>
        </w:rPr>
        <w:t> </w:t>
      </w:r>
      <w:r>
        <w:rPr>
          <w:sz w:val="24"/>
        </w:rPr>
        <w:t>requisiti</w:t>
      </w:r>
      <w:r>
        <w:rPr>
          <w:spacing w:val="-5"/>
          <w:sz w:val="24"/>
        </w:rPr>
        <w:t> </w:t>
      </w:r>
      <w:r>
        <w:rPr>
          <w:sz w:val="24"/>
        </w:rPr>
        <w:t>(Allegato</w:t>
      </w:r>
      <w:r>
        <w:rPr>
          <w:spacing w:val="-5"/>
          <w:sz w:val="24"/>
        </w:rPr>
        <w:t> </w:t>
      </w:r>
      <w:r>
        <w:rPr>
          <w:sz w:val="24"/>
        </w:rPr>
        <w:t>3);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46" w:after="0"/>
        <w:ind w:left="833" w:right="0" w:hanging="361"/>
        <w:jc w:val="left"/>
        <w:rPr>
          <w:sz w:val="24"/>
        </w:rPr>
      </w:pPr>
      <w:r>
        <w:rPr>
          <w:sz w:val="24"/>
        </w:rPr>
        <w:t>dichiarazione</w:t>
      </w:r>
      <w:r>
        <w:rPr>
          <w:spacing w:val="-3"/>
          <w:sz w:val="24"/>
        </w:rPr>
        <w:t> </w:t>
      </w:r>
      <w:r>
        <w:rPr>
          <w:sz w:val="24"/>
        </w:rPr>
        <w:t>altri</w:t>
      </w:r>
      <w:r>
        <w:rPr>
          <w:spacing w:val="-1"/>
          <w:sz w:val="24"/>
        </w:rPr>
        <w:t> </w:t>
      </w:r>
      <w:r>
        <w:rPr>
          <w:sz w:val="24"/>
        </w:rPr>
        <w:t>aiuti</w:t>
      </w:r>
      <w:r>
        <w:rPr>
          <w:spacing w:val="-4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minimis</w:t>
      </w:r>
      <w:r>
        <w:rPr>
          <w:sz w:val="24"/>
        </w:rPr>
        <w:t>”</w:t>
      </w:r>
      <w:r>
        <w:rPr>
          <w:spacing w:val="-3"/>
          <w:sz w:val="24"/>
        </w:rPr>
        <w:t> </w:t>
      </w:r>
      <w:r>
        <w:rPr>
          <w:sz w:val="24"/>
        </w:rPr>
        <w:t>ricevuti</w:t>
      </w:r>
      <w:r>
        <w:rPr>
          <w:spacing w:val="-4"/>
          <w:sz w:val="24"/>
        </w:rPr>
        <w:t> </w:t>
      </w:r>
      <w:r>
        <w:rPr>
          <w:sz w:val="24"/>
        </w:rPr>
        <w:t>(Allegato</w:t>
      </w:r>
      <w:r>
        <w:rPr>
          <w:spacing w:val="-1"/>
          <w:sz w:val="24"/>
        </w:rPr>
        <w:t> </w:t>
      </w:r>
      <w:r>
        <w:rPr>
          <w:sz w:val="24"/>
        </w:rPr>
        <w:t>4);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8" w:lineRule="auto" w:before="43" w:after="0"/>
        <w:ind w:left="833" w:right="117" w:hanging="360"/>
        <w:jc w:val="left"/>
        <w:rPr>
          <w:sz w:val="24"/>
        </w:rPr>
      </w:pPr>
      <w:r>
        <w:rPr>
          <w:sz w:val="24"/>
        </w:rPr>
        <w:t>preventivi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altra</w:t>
      </w:r>
      <w:r>
        <w:rPr>
          <w:spacing w:val="13"/>
          <w:sz w:val="24"/>
        </w:rPr>
        <w:t> </w:t>
      </w:r>
      <w:r>
        <w:rPr>
          <w:sz w:val="24"/>
        </w:rPr>
        <w:t>documentazione</w:t>
      </w:r>
      <w:r>
        <w:rPr>
          <w:spacing w:val="16"/>
          <w:sz w:val="24"/>
        </w:rPr>
        <w:t> </w:t>
      </w:r>
      <w:r>
        <w:rPr>
          <w:sz w:val="24"/>
        </w:rPr>
        <w:t>recante</w:t>
      </w:r>
      <w:r>
        <w:rPr>
          <w:spacing w:val="16"/>
          <w:sz w:val="24"/>
        </w:rPr>
        <w:t> </w:t>
      </w:r>
      <w:r>
        <w:rPr>
          <w:sz w:val="24"/>
        </w:rPr>
        <w:t>la</w:t>
      </w:r>
      <w:r>
        <w:rPr>
          <w:spacing w:val="15"/>
          <w:sz w:val="24"/>
        </w:rPr>
        <w:t> </w:t>
      </w:r>
      <w:r>
        <w:rPr>
          <w:sz w:val="24"/>
        </w:rPr>
        <w:t>descrizione</w:t>
      </w:r>
      <w:r>
        <w:rPr>
          <w:spacing w:val="13"/>
          <w:sz w:val="24"/>
        </w:rPr>
        <w:t> </w:t>
      </w:r>
      <w:r>
        <w:rPr>
          <w:sz w:val="24"/>
        </w:rPr>
        <w:t>dei</w:t>
      </w:r>
      <w:r>
        <w:rPr>
          <w:spacing w:val="16"/>
          <w:sz w:val="24"/>
        </w:rPr>
        <w:t> </w:t>
      </w:r>
      <w:r>
        <w:rPr>
          <w:sz w:val="24"/>
        </w:rPr>
        <w:t>beni/servizi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acquisire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la</w:t>
      </w:r>
      <w:r>
        <w:rPr>
          <w:spacing w:val="-52"/>
          <w:sz w:val="24"/>
        </w:rPr>
        <w:t> </w:t>
      </w:r>
      <w:r>
        <w:rPr>
          <w:sz w:val="24"/>
        </w:rPr>
        <w:t>quantificazione</w:t>
      </w:r>
      <w:r>
        <w:rPr>
          <w:spacing w:val="-2"/>
          <w:sz w:val="24"/>
        </w:rPr>
        <w:t> </w:t>
      </w:r>
      <w:r>
        <w:rPr>
          <w:sz w:val="24"/>
        </w:rPr>
        <w:t>delle</w:t>
      </w:r>
      <w:r>
        <w:rPr>
          <w:spacing w:val="-1"/>
          <w:sz w:val="24"/>
        </w:rPr>
        <w:t> </w:t>
      </w:r>
      <w:r>
        <w:rPr>
          <w:sz w:val="24"/>
        </w:rPr>
        <w:t>spese inserite</w:t>
      </w:r>
      <w:r>
        <w:rPr>
          <w:spacing w:val="-1"/>
          <w:sz w:val="24"/>
        </w:rPr>
        <w:t> </w:t>
      </w:r>
      <w:r>
        <w:rPr>
          <w:sz w:val="24"/>
        </w:rPr>
        <w:t>nel</w:t>
      </w:r>
      <w:r>
        <w:rPr>
          <w:spacing w:val="-3"/>
          <w:sz w:val="24"/>
        </w:rPr>
        <w:t> </w:t>
      </w:r>
      <w:r>
        <w:rPr>
          <w:sz w:val="24"/>
        </w:rPr>
        <w:t>piano</w:t>
      </w:r>
      <w:r>
        <w:rPr>
          <w:spacing w:val="-1"/>
          <w:sz w:val="24"/>
        </w:rPr>
        <w:t> </w:t>
      </w:r>
      <w:r>
        <w:rPr>
          <w:sz w:val="24"/>
        </w:rPr>
        <w:t>dei</w:t>
      </w:r>
      <w:r>
        <w:rPr>
          <w:spacing w:val="-1"/>
          <w:sz w:val="24"/>
        </w:rPr>
        <w:t> </w:t>
      </w:r>
      <w:r>
        <w:rPr>
          <w:sz w:val="24"/>
        </w:rPr>
        <w:t>costi;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88" w:lineRule="exact" w:before="0" w:after="0"/>
        <w:ind w:left="833" w:right="0" w:hanging="361"/>
        <w:jc w:val="left"/>
        <w:rPr>
          <w:sz w:val="24"/>
        </w:rPr>
      </w:pPr>
      <w:r>
        <w:rPr>
          <w:sz w:val="24"/>
        </w:rPr>
        <w:t>documentazione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trasmettere</w:t>
      </w:r>
      <w:r>
        <w:rPr>
          <w:spacing w:val="34"/>
          <w:sz w:val="24"/>
        </w:rPr>
        <w:t> </w:t>
      </w:r>
      <w:r>
        <w:rPr>
          <w:sz w:val="24"/>
        </w:rPr>
        <w:t>per</w:t>
      </w:r>
      <w:r>
        <w:rPr>
          <w:spacing w:val="35"/>
          <w:sz w:val="24"/>
        </w:rPr>
        <w:t> </w:t>
      </w:r>
      <w:r>
        <w:rPr>
          <w:sz w:val="24"/>
        </w:rPr>
        <w:t>l’attribuzione</w:t>
      </w:r>
      <w:r>
        <w:rPr>
          <w:spacing w:val="34"/>
          <w:sz w:val="24"/>
        </w:rPr>
        <w:t> </w:t>
      </w:r>
      <w:r>
        <w:rPr>
          <w:sz w:val="24"/>
        </w:rPr>
        <w:t>del</w:t>
      </w:r>
      <w:r>
        <w:rPr>
          <w:spacing w:val="35"/>
          <w:sz w:val="24"/>
        </w:rPr>
        <w:t> </w:t>
      </w:r>
      <w:r>
        <w:rPr>
          <w:sz w:val="24"/>
        </w:rPr>
        <w:t>punteggio</w:t>
      </w:r>
      <w:r>
        <w:rPr>
          <w:spacing w:val="36"/>
          <w:sz w:val="24"/>
        </w:rPr>
        <w:t> </w:t>
      </w:r>
      <w:r>
        <w:rPr>
          <w:sz w:val="24"/>
        </w:rPr>
        <w:t>di</w:t>
      </w:r>
      <w:r>
        <w:rPr>
          <w:spacing w:val="34"/>
          <w:sz w:val="24"/>
        </w:rPr>
        <w:t> </w:t>
      </w:r>
      <w:r>
        <w:rPr>
          <w:sz w:val="24"/>
        </w:rPr>
        <w:t>valutazione</w:t>
      </w:r>
      <w:r>
        <w:rPr>
          <w:spacing w:val="37"/>
          <w:sz w:val="24"/>
        </w:rPr>
        <w:t> </w:t>
      </w:r>
      <w:r>
        <w:rPr>
          <w:sz w:val="24"/>
        </w:rPr>
        <w:t>di</w:t>
      </w:r>
      <w:r>
        <w:rPr>
          <w:spacing w:val="33"/>
          <w:sz w:val="24"/>
        </w:rPr>
        <w:t> </w:t>
      </w:r>
      <w:r>
        <w:rPr>
          <w:sz w:val="24"/>
        </w:rPr>
        <w:t>cui</w:t>
      </w:r>
      <w:r>
        <w:rPr>
          <w:spacing w:val="34"/>
          <w:sz w:val="24"/>
        </w:rPr>
        <w:t> </w:t>
      </w:r>
      <w:r>
        <w:rPr>
          <w:sz w:val="24"/>
        </w:rPr>
        <w:t>al</w:t>
      </w:r>
    </w:p>
    <w:p>
      <w:pPr>
        <w:pStyle w:val="BodyText"/>
        <w:ind w:left="833"/>
      </w:pPr>
      <w:r>
        <w:rPr/>
        <w:t>criterio</w:t>
      </w:r>
      <w:r>
        <w:rPr>
          <w:spacing w:val="-3"/>
        </w:rPr>
        <w:t> </w:t>
      </w:r>
      <w:r>
        <w:rPr/>
        <w:t>E.1</w:t>
      </w:r>
      <w:r>
        <w:rPr>
          <w:spacing w:val="-3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paragrafo</w:t>
      </w:r>
      <w:r>
        <w:rPr>
          <w:spacing w:val="-3"/>
        </w:rPr>
        <w:t> </w:t>
      </w:r>
      <w:r>
        <w:rPr/>
        <w:t>10</w:t>
      </w:r>
      <w:r>
        <w:rPr>
          <w:spacing w:val="1"/>
        </w:rPr>
        <w:t> </w:t>
      </w:r>
      <w:r>
        <w:rPr/>
        <w:t>dell’Avviso.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3"/>
        </w:rPr>
      </w:pPr>
    </w:p>
    <w:p>
      <w:pPr>
        <w:pStyle w:val="BodyText"/>
        <w:ind w:left="112"/>
      </w:pPr>
      <w:r>
        <w:rPr/>
        <w:t>Luogo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right="782"/>
        <w:jc w:val="right"/>
      </w:pPr>
      <w:r>
        <w:rPr/>
        <w:t>Firmato</w:t>
      </w:r>
      <w:r>
        <w:rPr>
          <w:spacing w:val="-6"/>
        </w:rPr>
        <w:t> </w:t>
      </w:r>
      <w:r>
        <w:rPr/>
        <w:t>digitalmente</w:t>
      </w:r>
    </w:p>
    <w:sectPr>
      <w:pgSz w:w="11910" w:h="16840"/>
      <w:pgMar w:header="905" w:footer="732" w:top="1900" w:bottom="9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140015pt;margin-top:794.335999pt;width:11.6pt;height:13.05pt;mso-position-horizontal-relative:page;mso-position-vertical-relative:page;z-index:-1579059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926552</wp:posOffset>
          </wp:positionH>
          <wp:positionV relativeFrom="page">
            <wp:posOffset>574961</wp:posOffset>
          </wp:positionV>
          <wp:extent cx="5714579" cy="64165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579" cy="64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5376">
          <wp:simplePos x="0" y="0"/>
          <wp:positionH relativeFrom="page">
            <wp:posOffset>926552</wp:posOffset>
          </wp:positionH>
          <wp:positionV relativeFrom="page">
            <wp:posOffset>574961</wp:posOffset>
          </wp:positionV>
          <wp:extent cx="5714579" cy="641657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579" cy="64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833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8" w:hanging="426"/>
      </w:pPr>
      <w:rPr>
        <w:rFonts w:hint="default" w:ascii="Calibri" w:hAnsi="Calibri" w:eastAsia="Calibri" w:cs="Calibri"/>
        <w:w w:val="102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5" w:hanging="42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37" w:hanging="42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70" w:hanging="42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03" w:hanging="42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35" w:hanging="42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8" w:hanging="42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1" w:hanging="426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6351" w:right="413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410" w:right="413"/>
      <w:jc w:val="center"/>
    </w:pPr>
    <w:rPr>
      <w:rFonts w:ascii="Calibri" w:hAnsi="Calibri" w:eastAsia="Calibri" w:cs="Calibri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38" w:hanging="426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2024-11-15T09:28:33Z</dcterms:created>
  <dcterms:modified xsi:type="dcterms:W3CDTF">2024-11-15T09:28:33Z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2024-11-15T00:00:00Z</vt:filetime>
  </property>
</Properties>
</file>